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9904" w14:textId="3DD1F353" w:rsidR="007A157C" w:rsidRPr="00CF07CB" w:rsidRDefault="00CF07CB" w:rsidP="00CF0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7CB">
        <w:rPr>
          <w:rFonts w:ascii="Times New Roman" w:hAnsi="Times New Roman" w:cs="Times New Roman"/>
          <w:b/>
          <w:bCs/>
          <w:sz w:val="24"/>
          <w:szCs w:val="24"/>
        </w:rPr>
        <w:t>TÜRKİYE E-SPOR FEDERASYONU</w:t>
      </w:r>
    </w:p>
    <w:p w14:paraId="338602CB" w14:textId="77777777" w:rsidR="00CF07CB" w:rsidRPr="00CF07CB" w:rsidRDefault="00CF07CB">
      <w:pPr>
        <w:rPr>
          <w:rFonts w:ascii="Times New Roman" w:hAnsi="Times New Roman" w:cs="Times New Roman"/>
          <w:sz w:val="24"/>
          <w:szCs w:val="24"/>
        </w:rPr>
      </w:pPr>
    </w:p>
    <w:p w14:paraId="43E85BE9" w14:textId="6DF9C9D7" w:rsidR="00CF07CB" w:rsidRPr="00CF07CB" w:rsidRDefault="00CF07CB" w:rsidP="00CF0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7CB">
        <w:rPr>
          <w:rFonts w:ascii="Times New Roman" w:hAnsi="Times New Roman" w:cs="Times New Roman"/>
          <w:b/>
          <w:bCs/>
          <w:sz w:val="24"/>
          <w:szCs w:val="24"/>
        </w:rPr>
        <w:t>İTİRAZ VE ÜCRETLER</w:t>
      </w:r>
    </w:p>
    <w:p w14:paraId="6AB7159F" w14:textId="77777777" w:rsidR="00CF07CB" w:rsidRPr="00CF07CB" w:rsidRDefault="00CF07CB">
      <w:pPr>
        <w:rPr>
          <w:rFonts w:ascii="Times New Roman" w:hAnsi="Times New Roman" w:cs="Times New Roman"/>
          <w:sz w:val="24"/>
          <w:szCs w:val="24"/>
        </w:rPr>
      </w:pPr>
    </w:p>
    <w:p w14:paraId="0AE7AEC1" w14:textId="467C9416" w:rsidR="00CF07CB" w:rsidRPr="00CF07CB" w:rsidRDefault="00CF07CB" w:rsidP="00CF0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7CB">
        <w:rPr>
          <w:rFonts w:ascii="Times New Roman" w:hAnsi="Times New Roman" w:cs="Times New Roman"/>
          <w:sz w:val="24"/>
          <w:szCs w:val="24"/>
        </w:rPr>
        <w:t>Federasyon başkan adayları ve geçici delege listeleri hakkında yapılacak itirazların değerlendirilebilmesi için her konu veya delege ayrı ayrı değerlendirilmek üzere 1.800,00 TL (Binsekizyüz Türk Lirası) itir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07CB">
        <w:rPr>
          <w:rFonts w:ascii="Times New Roman" w:hAnsi="Times New Roman" w:cs="Times New Roman"/>
          <w:sz w:val="24"/>
          <w:szCs w:val="24"/>
        </w:rPr>
        <w:t>z ücretinin aşağıda yazılı hesaba yatırılarak dekontunun dilekçeye eklenmesi gerekmektedir.</w:t>
      </w:r>
    </w:p>
    <w:p w14:paraId="3289C73F" w14:textId="77777777" w:rsidR="00CF07CB" w:rsidRPr="00CF07CB" w:rsidRDefault="00CF07CB">
      <w:pPr>
        <w:rPr>
          <w:rFonts w:ascii="Times New Roman" w:hAnsi="Times New Roman" w:cs="Times New Roman"/>
          <w:sz w:val="24"/>
          <w:szCs w:val="24"/>
        </w:rPr>
      </w:pPr>
    </w:p>
    <w:p w14:paraId="1F8C9B4C" w14:textId="1713E1C4" w:rsidR="00CF07CB" w:rsidRPr="00CF07CB" w:rsidRDefault="00CF07CB">
      <w:pPr>
        <w:rPr>
          <w:rFonts w:ascii="Times New Roman" w:hAnsi="Times New Roman" w:cs="Times New Roman"/>
          <w:sz w:val="24"/>
          <w:szCs w:val="24"/>
        </w:rPr>
      </w:pPr>
      <w:r w:rsidRPr="00CF07CB"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07CB">
        <w:rPr>
          <w:rFonts w:ascii="Times New Roman" w:hAnsi="Times New Roman" w:cs="Times New Roman"/>
          <w:sz w:val="24"/>
          <w:szCs w:val="24"/>
        </w:rPr>
        <w:t>Duyurulur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8E92" w14:textId="77777777" w:rsidR="00CF07CB" w:rsidRPr="00CF07CB" w:rsidRDefault="00CF07CB">
      <w:pPr>
        <w:rPr>
          <w:rFonts w:ascii="Times New Roman" w:hAnsi="Times New Roman" w:cs="Times New Roman"/>
          <w:sz w:val="24"/>
          <w:szCs w:val="24"/>
        </w:rPr>
      </w:pPr>
    </w:p>
    <w:p w14:paraId="7443BEB6" w14:textId="77777777" w:rsidR="00CF07CB" w:rsidRPr="00CF07CB" w:rsidRDefault="00CF0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6BFAE" w14:textId="0F865590" w:rsidR="00CF07CB" w:rsidRDefault="00CF0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7CB">
        <w:rPr>
          <w:rFonts w:ascii="Times New Roman" w:hAnsi="Times New Roman" w:cs="Times New Roman"/>
          <w:b/>
          <w:bCs/>
          <w:sz w:val="24"/>
          <w:szCs w:val="24"/>
        </w:rPr>
        <w:t>BANKA BİLGİLERİ</w:t>
      </w:r>
    </w:p>
    <w:p w14:paraId="774B257A" w14:textId="77777777" w:rsidR="00CF07CB" w:rsidRPr="00CF07CB" w:rsidRDefault="00CF0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175FE3" w14:textId="142AD1E8" w:rsidR="00CF07CB" w:rsidRPr="00C2569E" w:rsidRDefault="00CF07CB">
      <w:pPr>
        <w:rPr>
          <w:rFonts w:ascii="Times New Roman" w:hAnsi="Times New Roman" w:cs="Times New Roman"/>
          <w:sz w:val="24"/>
          <w:szCs w:val="24"/>
        </w:rPr>
      </w:pPr>
      <w:r w:rsidRPr="00CF07CB">
        <w:rPr>
          <w:rFonts w:ascii="Times New Roman" w:hAnsi="Times New Roman" w:cs="Times New Roman"/>
          <w:b/>
          <w:bCs/>
          <w:sz w:val="24"/>
          <w:szCs w:val="24"/>
        </w:rPr>
        <w:t>Hesap Adı</w:t>
      </w:r>
      <w:r w:rsidRPr="00CF07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569E" w:rsidRPr="00CF07C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C2569E" w:rsidRPr="00C2569E">
        <w:rPr>
          <w:rFonts w:ascii="Times New Roman" w:hAnsi="Times New Roman" w:cs="Times New Roman"/>
          <w:sz w:val="24"/>
          <w:szCs w:val="24"/>
        </w:rPr>
        <w:t xml:space="preserve"> Türkiye E</w:t>
      </w:r>
      <w:r w:rsidR="00DC42FE">
        <w:rPr>
          <w:rFonts w:ascii="Times New Roman" w:hAnsi="Times New Roman" w:cs="Times New Roman"/>
          <w:sz w:val="24"/>
          <w:szCs w:val="24"/>
        </w:rPr>
        <w:t>-S</w:t>
      </w:r>
      <w:r w:rsidR="00C2569E" w:rsidRPr="00C2569E">
        <w:rPr>
          <w:rFonts w:ascii="Times New Roman" w:hAnsi="Times New Roman" w:cs="Times New Roman"/>
          <w:sz w:val="24"/>
          <w:szCs w:val="24"/>
        </w:rPr>
        <w:t>por Federasyonu Başkanlığı</w:t>
      </w:r>
    </w:p>
    <w:p w14:paraId="07547495" w14:textId="0C2CA55A" w:rsidR="00CF07CB" w:rsidRPr="00CF07CB" w:rsidRDefault="00CF0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7CB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CF07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C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69E">
        <w:rPr>
          <w:rFonts w:ascii="Times New Roman" w:hAnsi="Times New Roman" w:cs="Times New Roman"/>
          <w:sz w:val="24"/>
          <w:szCs w:val="24"/>
        </w:rPr>
        <w:t>TR10 0001 0007 1897 6668 2450 03</w:t>
      </w:r>
    </w:p>
    <w:p w14:paraId="36A7A2E5" w14:textId="21826697" w:rsidR="00CF07CB" w:rsidRPr="00CF07CB" w:rsidRDefault="00CF0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7CB">
        <w:rPr>
          <w:rFonts w:ascii="Times New Roman" w:hAnsi="Times New Roman" w:cs="Times New Roman"/>
          <w:b/>
          <w:bCs/>
          <w:sz w:val="24"/>
          <w:szCs w:val="24"/>
        </w:rPr>
        <w:t>Şube Adı</w:t>
      </w:r>
      <w:r w:rsidRPr="00CF07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C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69E" w:rsidRPr="00C2569E">
        <w:rPr>
          <w:rFonts w:ascii="Times New Roman" w:hAnsi="Times New Roman" w:cs="Times New Roman"/>
          <w:sz w:val="24"/>
          <w:szCs w:val="24"/>
        </w:rPr>
        <w:t>Aydınlıkevler / Ankara Şubesi</w:t>
      </w:r>
    </w:p>
    <w:sectPr w:rsidR="00CF07CB" w:rsidRPr="00CF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4"/>
    <w:rsid w:val="00650755"/>
    <w:rsid w:val="007A157C"/>
    <w:rsid w:val="009F468E"/>
    <w:rsid w:val="00C2569E"/>
    <w:rsid w:val="00CF07CB"/>
    <w:rsid w:val="00DC42FE"/>
    <w:rsid w:val="00E41363"/>
    <w:rsid w:val="00E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BA56"/>
  <w15:chartTrackingRefBased/>
  <w15:docId w15:val="{5B03DFFF-A768-48D4-AAC3-16613CCB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6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6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6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6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6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66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6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6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6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6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6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6E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6E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6E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66E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6E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6E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66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66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66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6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66E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66E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66E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66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66E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66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</dc:creator>
  <cp:keywords/>
  <dc:description/>
  <cp:lastModifiedBy>ömer faruk</cp:lastModifiedBy>
  <cp:revision>3</cp:revision>
  <dcterms:created xsi:type="dcterms:W3CDTF">2024-08-20T12:10:00Z</dcterms:created>
  <dcterms:modified xsi:type="dcterms:W3CDTF">2024-09-03T07:56:00Z</dcterms:modified>
</cp:coreProperties>
</file>